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3BF" w:rsidRDefault="001413BF" w:rsidP="008F4F56"/>
    <w:p w:rsidR="001413BF" w:rsidRDefault="001413BF" w:rsidP="008F4F56">
      <w:r>
        <w:object w:dxaOrig="7057" w:dyaOrig="10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1pt;height:700.9pt" o:ole="">
            <v:imagedata r:id="rId6" o:title=""/>
          </v:shape>
          <o:OLEObject Type="Embed" ProgID="AcroExch.Document.DC" ShapeID="_x0000_i1025" DrawAspect="Content" ObjectID="_1641900776" r:id="rId7"/>
        </w:object>
      </w:r>
    </w:p>
    <w:p w:rsidR="001413BF" w:rsidRDefault="001413BF" w:rsidP="008F4F56">
      <w:bookmarkStart w:id="0" w:name="_GoBack"/>
      <w:bookmarkEnd w:id="0"/>
    </w:p>
    <w:p w:rsidR="008F4F56" w:rsidRDefault="008F4F56" w:rsidP="008F4F56">
      <w:r>
        <w:t>СОДЕРЖАНИЕ</w:t>
      </w:r>
    </w:p>
    <w:p w:rsidR="008F4F56" w:rsidRDefault="008F4F56" w:rsidP="008F4F56">
      <w:r>
        <w:t xml:space="preserve"> I Пояснительная записка 3</w:t>
      </w:r>
    </w:p>
    <w:p w:rsidR="008F4F56" w:rsidRDefault="008F4F56" w:rsidP="008F4F56">
      <w:r>
        <w:t xml:space="preserve"> II Предполагаемые результаты реализации программы 5</w:t>
      </w:r>
    </w:p>
    <w:p w:rsidR="008F4F56" w:rsidRPr="00D10E88" w:rsidRDefault="008F4F56" w:rsidP="008F4F56">
      <w:r>
        <w:rPr>
          <w:lang w:val="en-US"/>
        </w:rPr>
        <w:t>III</w:t>
      </w:r>
      <w:r>
        <w:t xml:space="preserve"> Направления реализации программы 5</w:t>
      </w:r>
    </w:p>
    <w:p w:rsidR="008F4F56" w:rsidRPr="00D10E88" w:rsidRDefault="008F4F56" w:rsidP="008F4F56">
      <w:r>
        <w:rPr>
          <w:lang w:val="en-US"/>
        </w:rPr>
        <w:t>I</w:t>
      </w:r>
      <w:r>
        <w:t xml:space="preserve">V Критерии оценки качества реализации программы </w:t>
      </w:r>
      <w:r w:rsidRPr="00D10E88">
        <w:t>6</w:t>
      </w:r>
    </w:p>
    <w:p w:rsidR="008F4F56" w:rsidRDefault="008F4F56" w:rsidP="008F4F56">
      <w:r>
        <w:t xml:space="preserve"> V План культурно-просветительской деятельности на учебный год 6</w:t>
      </w:r>
    </w:p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Pr="00D10E88" w:rsidRDefault="008F4F56" w:rsidP="008F4F56"/>
    <w:p w:rsidR="008F4F56" w:rsidRPr="00D10E88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Default="008F4F56" w:rsidP="008F4F56"/>
    <w:p w:rsidR="008F4F56" w:rsidRPr="002044AD" w:rsidRDefault="008F4F56" w:rsidP="008F4F56">
      <w:pPr>
        <w:pStyle w:val="a3"/>
        <w:numPr>
          <w:ilvl w:val="0"/>
          <w:numId w:val="1"/>
        </w:numPr>
        <w:rPr>
          <w:b/>
        </w:rPr>
      </w:pPr>
      <w:r w:rsidRPr="002044AD">
        <w:rPr>
          <w:b/>
        </w:rPr>
        <w:t xml:space="preserve">Пояснительная записка </w:t>
      </w:r>
    </w:p>
    <w:p w:rsidR="008F4F56" w:rsidRDefault="008F4F56" w:rsidP="008F4F56">
      <w:r>
        <w:t>Концертно-просветительская деятельность одна из важнейших составляющих учебного процесса МБУ ДО «</w:t>
      </w:r>
      <w:proofErr w:type="spellStart"/>
      <w:r>
        <w:t>Ерзовская</w:t>
      </w:r>
      <w:proofErr w:type="spellEnd"/>
      <w:r>
        <w:t xml:space="preserve"> школа искусств». Силами преподавателей и учащихся осуществляется организация среди детского и взрослого населения широкой концертной деятельности, влияющей на их духовное и нравственное совершенствование. В основе хореографического просветительства лежат принципы популяризации лучших образцов мировой хореографической культуры, пропаганды народных танцев, знакомства с лучшими западноевропейскими и отечественными танцевальными традициями.</w:t>
      </w:r>
    </w:p>
    <w:p w:rsidR="008F4F56" w:rsidRDefault="008F4F56" w:rsidP="008F4F56">
      <w:r>
        <w:t xml:space="preserve"> </w:t>
      </w:r>
      <w:r w:rsidRPr="00A67DF9">
        <w:rPr>
          <w:b/>
        </w:rPr>
        <w:t>Основная цель</w:t>
      </w:r>
      <w:r>
        <w:t xml:space="preserve"> концертно-просветительской деятельности – духовное и нравственное совершенствование личности и общества. </w:t>
      </w:r>
    </w:p>
    <w:p w:rsidR="008F4F56" w:rsidRDefault="008F4F56" w:rsidP="008F4F56">
      <w:r w:rsidRPr="00A67DF9">
        <w:rPr>
          <w:b/>
        </w:rPr>
        <w:t xml:space="preserve">Задачами </w:t>
      </w:r>
      <w:r>
        <w:t>концертно-просветительской деятельности в МБУ ДО «</w:t>
      </w:r>
      <w:proofErr w:type="spellStart"/>
      <w:r>
        <w:t>Ерзовская</w:t>
      </w:r>
      <w:proofErr w:type="spellEnd"/>
      <w:r>
        <w:t xml:space="preserve"> школа искусств» являются:</w:t>
      </w:r>
    </w:p>
    <w:p w:rsidR="008F4F56" w:rsidRDefault="008F4F56" w:rsidP="008F4F56">
      <w:r>
        <w:t xml:space="preserve"> - формирование у учащихся эстетических взглядов, нравственных установок и потребности общения с духовными ценностями; </w:t>
      </w:r>
    </w:p>
    <w:p w:rsidR="008F4F56" w:rsidRDefault="008F4F56" w:rsidP="008F4F56">
      <w:r>
        <w:t xml:space="preserve">- формирование умения у учащихся самостоятельно воспринимать и оценивать культурные ценности; </w:t>
      </w:r>
    </w:p>
    <w:p w:rsidR="008F4F56" w:rsidRDefault="008F4F56" w:rsidP="008F4F56">
      <w:r>
        <w:t xml:space="preserve">- воспитание детей в творческой атмосфере, обстановке доброжелательности, эмоционально-нравственной отзывчивости, а также профессиональной требовательности; </w:t>
      </w:r>
    </w:p>
    <w:p w:rsidR="008F4F56" w:rsidRDefault="008F4F56" w:rsidP="008F4F56">
      <w:r>
        <w:t xml:space="preserve">- формирование у одаренных детей комплекса знаний, умений и навыков, позволяющих в дальнейшем осваивать основные профессиональные образовательные программы в области соответствующего вида искусства; </w:t>
      </w:r>
    </w:p>
    <w:p w:rsidR="008F4F56" w:rsidRDefault="008F4F56" w:rsidP="008F4F56">
      <w:r>
        <w:t>- приобретение навыков творческой деятельности;</w:t>
      </w:r>
    </w:p>
    <w:p w:rsidR="008F4F56" w:rsidRDefault="008F4F56" w:rsidP="008F4F56">
      <w:r>
        <w:t xml:space="preserve"> - выявление одаренных детей в области соответствующего вида искусства в раннем возрасте и подготовку одаренных детей к поступлению в образовательные учреждения, реализующие основные профессиональные образовательные программы в области соответствующего вида искусства.</w:t>
      </w:r>
    </w:p>
    <w:p w:rsidR="008F4F56" w:rsidRDefault="008F4F56" w:rsidP="008F4F56">
      <w:r>
        <w:t xml:space="preserve"> Концертно-просветительская деятельность призвана внести свой вклад в реализацию общих социальных функций хореографического искусства:</w:t>
      </w:r>
    </w:p>
    <w:p w:rsidR="008F4F56" w:rsidRDefault="008F4F56" w:rsidP="008F4F56">
      <w:r>
        <w:t xml:space="preserve"> – просветительской, которой соответствует задача удовлетворения познавательного интереса аудитории</w:t>
      </w:r>
      <w:proofErr w:type="gramStart"/>
      <w:r>
        <w:t xml:space="preserve"> ;</w:t>
      </w:r>
      <w:proofErr w:type="gramEnd"/>
    </w:p>
    <w:p w:rsidR="008F4F56" w:rsidRDefault="008F4F56" w:rsidP="008F4F56">
      <w:r>
        <w:t>– гедонистической, не менее важной в процессе организации концертно-просветительской деятельности, поскольку танец должен доставлять эстетическое наслаждение и удовольствие;</w:t>
      </w:r>
    </w:p>
    <w:p w:rsidR="008F4F56" w:rsidRDefault="008F4F56" w:rsidP="008F4F56">
      <w:r>
        <w:t xml:space="preserve"> </w:t>
      </w:r>
      <w:proofErr w:type="gramStart"/>
      <w:r>
        <w:t>– общесоциологической, наиболее важной, подчиняющей предыдущие, состоящей в воспитательном воздействии на обучающихся (условием её осуществления служат содержательность, глубина и эмоциональная насыщенность концертов).</w:t>
      </w:r>
      <w:proofErr w:type="gramEnd"/>
    </w:p>
    <w:p w:rsidR="008F4F56" w:rsidRDefault="008F4F56" w:rsidP="008F4F56">
      <w:r>
        <w:lastRenderedPageBreak/>
        <w:t xml:space="preserve"> Концертное исполнение – лучший способ проникновения в содержание хореографического произведения, глубокого понимания его, так как в этот момент в наибольшей степени проявляется внимание к воспроизводимому танцу. В процессе выступлений обучающиеся ощущают востребованность своей работы в обществе, возможность влияния на окружающих, приобщения их к хореографической  культуре. На концертах преподаватели наблюдают за проявлением и развитием у учащихся исполнительских качеств, необходимых на конечном этапе работы над хореографическим произведением. </w:t>
      </w:r>
    </w:p>
    <w:p w:rsidR="008F4F56" w:rsidRDefault="008F4F56" w:rsidP="008F4F56">
      <w:r>
        <w:t xml:space="preserve"> Вовлечение учащихся и преподавателей в процесс концертной работы приносит им огромную пользу. Публичные выступления формируют и совершенствуют коммуникативные навыки: выдержку, контакт с аудиторией, умение донести до зрителей содержание, стиль и форму исполняемого хореографического произведения, владение танцевальными  навыками. Танцоры ощущают </w:t>
      </w:r>
      <w:proofErr w:type="gramStart"/>
      <w:r>
        <w:t>свою</w:t>
      </w:r>
      <w:proofErr w:type="gramEnd"/>
      <w:r>
        <w:t xml:space="preserve"> востребованность в современном обществе, что является стимулом к их дальнейшей творческой деятельности. Участие в концертах возможно большего количества учащихся в качестве солистов, участников коллективов создаёт возможность проявления и развития творческих способностей индивида. Исходя из вышесказанного, можно сделать вывод о том, что концертно-просветительская работа является неотъемлемой частью работы</w:t>
      </w:r>
      <w:r w:rsidRPr="00A67DF9">
        <w:t xml:space="preserve"> </w:t>
      </w:r>
      <w:r>
        <w:t>МБУ ДО «</w:t>
      </w:r>
      <w:proofErr w:type="spellStart"/>
      <w:r>
        <w:t>Ерзовская</w:t>
      </w:r>
      <w:proofErr w:type="spellEnd"/>
      <w:r>
        <w:t xml:space="preserve"> школа искусств», так как способствует профессиональному росту учащихся и преподавателей, созданию творческой атмосферы в коллективе, нравственно-этическому воспитанию общества. В МБУ ДО «</w:t>
      </w:r>
      <w:proofErr w:type="spellStart"/>
      <w:r>
        <w:t>Ерзовская</w:t>
      </w:r>
      <w:proofErr w:type="spellEnd"/>
      <w:r>
        <w:t xml:space="preserve"> школа искусств» созданы прочные традиции хореографического просветительства, которые  связаны с деятельностью танцевальных  коллективов школы «Мозаика», «Карамельки», «Колибри», «Веснушки». Создание концертных программ в виде отчетных, тематических и иных концертов носит систематический характер. Кроме того, хореографическое отделение МБУ ДО «</w:t>
      </w:r>
      <w:proofErr w:type="spellStart"/>
      <w:r>
        <w:t>Ерзовская</w:t>
      </w:r>
      <w:proofErr w:type="spellEnd"/>
      <w:r>
        <w:t xml:space="preserve"> школа искусств» принимает участие в конкурсе профессионального хореографического искусства «Осенний вальс», площадкой которого является ВГСПУ. </w:t>
      </w:r>
    </w:p>
    <w:p w:rsidR="008F4F56" w:rsidRDefault="008F4F56" w:rsidP="008F4F56">
      <w:r>
        <w:t xml:space="preserve">В условиях введения нового законодательства в области дополнительного образования детей создание программы культурно-просветительской деятельности становится необходимым условием осуществления образовательной деятельности школы по новым, дополнительным общеразвивающим общеобразовательным программам. Требование в новых программах высокого качества образования, его доступности, открытости и привлекательности для учащихся, их родителей и всего общества, направленность на духовно-нравственное развитие, эстетическое воспитание и художественное становление личности должны обеспечиваться созданием в образовательном учреждении комфортной, развивающей образовательной среды, включающей: </w:t>
      </w:r>
    </w:p>
    <w:p w:rsidR="008F4F56" w:rsidRDefault="008F4F56" w:rsidP="008F4F56">
      <w:r>
        <w:t>- организацию творческой деятельности учащихся путем проведения творческих мероприятий (конкурсов, фестивалей, мастер-классов, олимпиад, концертов, творческих вечеров, выставок, театрализованных представлений и др.);</w:t>
      </w:r>
    </w:p>
    <w:p w:rsidR="008F4F56" w:rsidRDefault="008F4F56" w:rsidP="008F4F56">
      <w:r>
        <w:t xml:space="preserve"> - организацию посещений учащимися учреждений и организаций культуры (филармоний, выставочных залов, театров, музеев и др.); </w:t>
      </w:r>
    </w:p>
    <w:p w:rsidR="008F4F56" w:rsidRDefault="008F4F56" w:rsidP="008F4F56">
      <w:r>
        <w:t>- организацию творческой и культурно-просветительной деятельности совместно с другими образовательными учреждениями, в том числе среднего профессионального и высшего профессионального образования, реализующими  основные профессиональные образовательные программы в области соответствующего вида искусства.</w:t>
      </w:r>
    </w:p>
    <w:p w:rsidR="008F4F56" w:rsidRDefault="008F4F56" w:rsidP="008F4F56">
      <w:r>
        <w:lastRenderedPageBreak/>
        <w:t>Создание такой развивающей образовательной является  одной из основных задач хореографического отделения МБУ ДО «</w:t>
      </w:r>
      <w:proofErr w:type="spellStart"/>
      <w:r>
        <w:t>Ерзовская</w:t>
      </w:r>
      <w:proofErr w:type="spellEnd"/>
      <w:r>
        <w:t xml:space="preserve"> школа искусств». Реализация настоящей программы – возможность проявить образовательную функцию школы на современном уровне, сохраняя созданные традиции и создавая новые. </w:t>
      </w:r>
    </w:p>
    <w:p w:rsidR="008F4F56" w:rsidRPr="002044AD" w:rsidRDefault="008F4F56" w:rsidP="008F4F56">
      <w:pPr>
        <w:pStyle w:val="a3"/>
        <w:numPr>
          <w:ilvl w:val="0"/>
          <w:numId w:val="1"/>
        </w:numPr>
        <w:rPr>
          <w:b/>
        </w:rPr>
      </w:pPr>
      <w:r w:rsidRPr="002044AD">
        <w:rPr>
          <w:b/>
        </w:rPr>
        <w:t xml:space="preserve">Предполагаемые результаты реализации программы </w:t>
      </w:r>
    </w:p>
    <w:p w:rsidR="008F4F56" w:rsidRDefault="008F4F56" w:rsidP="008F4F56">
      <w:r>
        <w:t xml:space="preserve">Выше уже говорилось о пользе концертно-просветительской деятельности, о тех возможностях, которые дает эта деятельность обществу и отдельной личности. Решение задач настоящей Программы предполагает следующие результаты. </w:t>
      </w:r>
    </w:p>
    <w:p w:rsidR="008F4F56" w:rsidRDefault="008F4F56" w:rsidP="008F4F56">
      <w:r>
        <w:t xml:space="preserve">Количественная составляющая: </w:t>
      </w:r>
    </w:p>
    <w:p w:rsidR="008F4F56" w:rsidRDefault="008F4F56" w:rsidP="008F4F56">
      <w:r>
        <w:t>– повышение числа учащихся, вовлеченных в концертно-просветительскую деятельность отделения;</w:t>
      </w:r>
    </w:p>
    <w:p w:rsidR="008F4F56" w:rsidRDefault="008F4F56" w:rsidP="008F4F56">
      <w:r>
        <w:t xml:space="preserve"> – приток зрителей в концертную школьную аудиторию, выраженный в количественных показателях.</w:t>
      </w:r>
    </w:p>
    <w:p w:rsidR="008F4F56" w:rsidRDefault="008F4F56" w:rsidP="008F4F56">
      <w:r>
        <w:t xml:space="preserve"> Качественная составляющая:</w:t>
      </w:r>
    </w:p>
    <w:p w:rsidR="008F4F56" w:rsidRDefault="008F4F56" w:rsidP="008F4F56">
      <w:r>
        <w:t xml:space="preserve">Формирование у выпускника школы следующих профессиональных компетенций: </w:t>
      </w:r>
    </w:p>
    <w:p w:rsidR="008F4F56" w:rsidRDefault="008F4F56" w:rsidP="008F4F56">
      <w:r>
        <w:t xml:space="preserve">– первичные знания о роли и значении хореографического искусства в системе культуры, духовно-нравственном развитии человека; </w:t>
      </w:r>
    </w:p>
    <w:p w:rsidR="008F4F56" w:rsidRDefault="008F4F56" w:rsidP="008F4F56">
      <w:r>
        <w:t xml:space="preserve">– интереса к хореографическому искусству, самостоятельному хореографическому исполнительству; </w:t>
      </w:r>
    </w:p>
    <w:p w:rsidR="008F4F56" w:rsidRDefault="008F4F56" w:rsidP="008F4F56">
      <w:r>
        <w:t xml:space="preserve">– основы эстетических взглядов, художественного вкуса, пробуждение интереса к хореографическому искусству и танцевальной  деятельности; </w:t>
      </w:r>
    </w:p>
    <w:p w:rsidR="008F4F56" w:rsidRDefault="008F4F56" w:rsidP="008F4F56">
      <w:r>
        <w:t xml:space="preserve">– навыков по восприятию танцевального произведения, умение выражать его понимание и свое к нему отношение, обнаруживать ассоциативные связи с другими видами искусств. </w:t>
      </w:r>
    </w:p>
    <w:p w:rsidR="008F4F56" w:rsidRDefault="008F4F56" w:rsidP="008F4F56">
      <w:r>
        <w:t>– знание основных исторических периодов развития зарубежного и отечественного хореографического искусства во взаимосвязи с другими видами искусств (изобразительного, театрального, киноискусства, литературы), основные стилистические направления, жанры; – знание особенностей национальных традиций, фольклорных истоков танца;</w:t>
      </w:r>
    </w:p>
    <w:p w:rsidR="008F4F56" w:rsidRDefault="008F4F56" w:rsidP="008F4F56">
      <w:r>
        <w:t xml:space="preserve"> – наличие элементарных навыков </w:t>
      </w:r>
      <w:proofErr w:type="spellStart"/>
      <w:r>
        <w:t>репетиционно</w:t>
      </w:r>
      <w:proofErr w:type="spellEnd"/>
      <w:r>
        <w:t>-концертной работы;</w:t>
      </w:r>
    </w:p>
    <w:p w:rsidR="008F4F56" w:rsidRDefault="008F4F56" w:rsidP="008F4F56">
      <w:r>
        <w:t xml:space="preserve"> – формирование у учащихся коммуникативных и профессиональных составляющих, получаемых в концертной практике: сценическая выдержка, контакт с аудиторией, умение донести до зрителей содержание, стиль и форму исполняемого  произведения и т.д.</w:t>
      </w:r>
    </w:p>
    <w:p w:rsidR="008F4F56" w:rsidRPr="00D10E88" w:rsidRDefault="008F4F56" w:rsidP="008F4F56">
      <w:pPr>
        <w:pStyle w:val="a3"/>
        <w:numPr>
          <w:ilvl w:val="0"/>
          <w:numId w:val="1"/>
        </w:numPr>
        <w:rPr>
          <w:b/>
          <w:lang w:val="en-US"/>
        </w:rPr>
      </w:pPr>
      <w:r w:rsidRPr="00D10E88">
        <w:rPr>
          <w:b/>
        </w:rPr>
        <w:t>Направления реализации Программы</w:t>
      </w:r>
    </w:p>
    <w:p w:rsidR="008F4F56" w:rsidRDefault="008F4F56" w:rsidP="008F4F56">
      <w:r>
        <w:t xml:space="preserve"> Реализация программы предполагается по следующим направлениям: – Осуществление концертно-просветительской деятельности учащихся в рамках региональных, муниципальных, всероссийских, международных конкурсов, фестивалей.</w:t>
      </w:r>
    </w:p>
    <w:p w:rsidR="008F4F56" w:rsidRDefault="008F4F56" w:rsidP="008F4F56">
      <w:r>
        <w:lastRenderedPageBreak/>
        <w:t>– Осуществление концертно-просветительской деятельности учащихся в рамках концертной деятельности хореографического отделения МБУ ДО «</w:t>
      </w:r>
      <w:proofErr w:type="spellStart"/>
      <w:r>
        <w:t>Ерзовская</w:t>
      </w:r>
      <w:proofErr w:type="spellEnd"/>
      <w:r>
        <w:t xml:space="preserve"> школа искусств», юбилейных и праздничных мероприятий.</w:t>
      </w:r>
    </w:p>
    <w:p w:rsidR="008F4F56" w:rsidRDefault="008F4F56" w:rsidP="008F4F56">
      <w:r>
        <w:t xml:space="preserve"> – Осуществление культурно-просветительской деятельности учащихся в рамках социального партнерства с дошкольными учреждениями, другими школами искусств, учреждениями культуры, образования и общественными организациями. </w:t>
      </w:r>
    </w:p>
    <w:p w:rsidR="008F4F56" w:rsidRDefault="008F4F56" w:rsidP="008F4F56">
      <w:r>
        <w:t>– Организация культурного досуга учащихся: посещение учащимися учреждений культуры и организаций</w:t>
      </w:r>
      <w:proofErr w:type="gramStart"/>
      <w:r>
        <w:t xml:space="preserve"> ,</w:t>
      </w:r>
      <w:proofErr w:type="gramEnd"/>
      <w:r>
        <w:t xml:space="preserve"> внеклассных праздничных и творческих мероприятий (Посвящение в искусство и т.д.)</w:t>
      </w:r>
    </w:p>
    <w:p w:rsidR="008F4F56" w:rsidRDefault="008F4F56" w:rsidP="008F4F56">
      <w:r>
        <w:t xml:space="preserve"> – Работа с родителями. </w:t>
      </w:r>
    </w:p>
    <w:p w:rsidR="008F4F56" w:rsidRPr="00D10E88" w:rsidRDefault="008F4F56" w:rsidP="008F4F56">
      <w:pPr>
        <w:pStyle w:val="a3"/>
        <w:numPr>
          <w:ilvl w:val="0"/>
          <w:numId w:val="1"/>
        </w:numPr>
        <w:rPr>
          <w:b/>
        </w:rPr>
      </w:pPr>
      <w:r w:rsidRPr="00D10E88">
        <w:rPr>
          <w:b/>
        </w:rPr>
        <w:t>Критерии оценки качества реализации Программы</w:t>
      </w:r>
    </w:p>
    <w:p w:rsidR="008F4F56" w:rsidRDefault="008F4F56" w:rsidP="008F4F56">
      <w:r>
        <w:t xml:space="preserve"> Оценивание результатов реализации Программы осуществляется системой мониторинга как в ходе реализации тех или иных мероприятий, так и по итогам четвертей, полугодий, учебного года. Основными формами оценивания являются социологические опросы, позволяющие выявить степень удовлетворенности зрительской  аудитории тем или иным культурно-просветительским проектом,  отзывы. По итогам мероприятий учитывается мнение самих участников, исполнителей, организаторов, приглашенных экспертов. </w:t>
      </w:r>
    </w:p>
    <w:p w:rsidR="008F4F56" w:rsidRPr="00FF42BF" w:rsidRDefault="008F4F56" w:rsidP="008F4F56">
      <w:pPr>
        <w:pStyle w:val="a3"/>
        <w:numPr>
          <w:ilvl w:val="0"/>
          <w:numId w:val="1"/>
        </w:numPr>
        <w:rPr>
          <w:b/>
        </w:rPr>
      </w:pPr>
      <w:r w:rsidRPr="00FF42BF">
        <w:rPr>
          <w:b/>
        </w:rPr>
        <w:t>План концертно-просветительской деятельности МБУ ДО «</w:t>
      </w:r>
      <w:proofErr w:type="spellStart"/>
      <w:r w:rsidRPr="00FF42BF">
        <w:rPr>
          <w:b/>
        </w:rPr>
        <w:t>Ерзовская</w:t>
      </w:r>
      <w:proofErr w:type="spellEnd"/>
      <w:r w:rsidRPr="00FF42BF">
        <w:rPr>
          <w:b/>
        </w:rPr>
        <w:t xml:space="preserve"> школа искусств»</w:t>
      </w:r>
      <w:r>
        <w:t xml:space="preserve"> </w:t>
      </w:r>
      <w:r>
        <w:rPr>
          <w:b/>
        </w:rPr>
        <w:t>на 2019-2020</w:t>
      </w:r>
      <w:r w:rsidRPr="00FF42BF">
        <w:rPr>
          <w:b/>
        </w:rPr>
        <w:t xml:space="preserve"> учебный год.</w:t>
      </w:r>
    </w:p>
    <w:p w:rsidR="008F4F56" w:rsidRDefault="008F4F56" w:rsidP="008F4F56">
      <w:pPr>
        <w:ind w:left="48"/>
        <w:rPr>
          <w:b/>
        </w:rPr>
      </w:pPr>
    </w:p>
    <w:p w:rsidR="008F4F56" w:rsidRDefault="008F4F56" w:rsidP="008F4F56">
      <w:pPr>
        <w:ind w:left="48"/>
      </w:pPr>
      <w:r>
        <w:t>- День поселка;</w:t>
      </w:r>
    </w:p>
    <w:p w:rsidR="008F4F56" w:rsidRDefault="008F4F56" w:rsidP="008F4F56">
      <w:pPr>
        <w:ind w:left="48"/>
      </w:pPr>
      <w:r>
        <w:t>- традиционный Праздник посвящения в искусство;</w:t>
      </w:r>
    </w:p>
    <w:p w:rsidR="008F4F56" w:rsidRDefault="008F4F56" w:rsidP="008F4F56">
      <w:pPr>
        <w:ind w:left="48"/>
      </w:pPr>
      <w:r>
        <w:t xml:space="preserve"> - тематические родительские собрания,  с концертом </w:t>
      </w:r>
      <w:proofErr w:type="gramStart"/>
      <w:r>
        <w:t>обучающихся</w:t>
      </w:r>
      <w:proofErr w:type="gramEnd"/>
      <w:r>
        <w:t xml:space="preserve">  по полугодиям; </w:t>
      </w:r>
    </w:p>
    <w:p w:rsidR="008F4F56" w:rsidRPr="008F4F56" w:rsidRDefault="008F4F56" w:rsidP="008F4F56">
      <w:pPr>
        <w:ind w:left="48"/>
      </w:pPr>
      <w:r>
        <w:t xml:space="preserve">- тематические вечера ко Дню музыки, дню пожилого человека,  Дню матери, Дню семьи, к </w:t>
      </w:r>
      <w:r w:rsidRPr="008F4F56">
        <w:t>Новому году,  празднованию Дня победы в Сталинградской битве, Дню Победы, Дню детей;</w:t>
      </w:r>
    </w:p>
    <w:p w:rsidR="008F4F56" w:rsidRPr="008F4F56" w:rsidRDefault="008F4F56" w:rsidP="008F4F56">
      <w:pPr>
        <w:ind w:left="48"/>
      </w:pPr>
      <w:r w:rsidRPr="008F4F56">
        <w:t xml:space="preserve"> - отчетный концерт школы и хореографического отделения;</w:t>
      </w:r>
    </w:p>
    <w:p w:rsidR="008F4F56" w:rsidRPr="008F4F56" w:rsidRDefault="008F4F56" w:rsidP="008F4F56">
      <w:pPr>
        <w:ind w:left="48"/>
      </w:pPr>
      <w:r w:rsidRPr="008F4F56">
        <w:t xml:space="preserve"> - </w:t>
      </w:r>
      <w:proofErr w:type="spellStart"/>
      <w:r w:rsidRPr="008F4F56">
        <w:t>профориентационные</w:t>
      </w:r>
      <w:proofErr w:type="spellEnd"/>
      <w:r w:rsidRPr="008F4F56">
        <w:t xml:space="preserve"> концерты для воспитанников детских садов, начальной и средней школы; - участие в конкурсах, фестивалях; </w:t>
      </w:r>
    </w:p>
    <w:p w:rsidR="008F4F56" w:rsidRPr="008F4F56" w:rsidRDefault="008F4F56" w:rsidP="008F4F56">
      <w:pPr>
        <w:ind w:left="48"/>
      </w:pPr>
      <w:r w:rsidRPr="008F4F56">
        <w:t xml:space="preserve">- выездные концерты </w:t>
      </w:r>
      <w:proofErr w:type="gramStart"/>
      <w:r w:rsidRPr="008F4F56">
        <w:t>обучающихся</w:t>
      </w:r>
      <w:proofErr w:type="gramEnd"/>
      <w:r w:rsidRPr="008F4F56">
        <w:t xml:space="preserve"> с преподавателем в другие населенные пункты.</w:t>
      </w:r>
    </w:p>
    <w:p w:rsidR="008F4F56" w:rsidRPr="008F4F56" w:rsidRDefault="008F4F56" w:rsidP="008F4F56">
      <w:pPr>
        <w:rPr>
          <w:rFonts w:eastAsia="Times New Roman" w:cs="Times New Roman"/>
          <w:lang w:eastAsia="ru-RU"/>
        </w:rPr>
      </w:pPr>
      <w:r w:rsidRPr="008F4F56">
        <w:rPr>
          <w:rFonts w:eastAsia="Times New Roman" w:cs="Times New Roman"/>
          <w:lang w:eastAsia="ru-RU"/>
        </w:rPr>
        <w:t xml:space="preserve">- </w:t>
      </w:r>
      <w:r w:rsidRPr="008F4F56">
        <w:rPr>
          <w:rFonts w:eastAsia="Times New Roman" w:cs="Times New Roman"/>
          <w:lang w:val="en-US" w:eastAsia="ru-RU"/>
        </w:rPr>
        <w:t>II</w:t>
      </w:r>
      <w:r w:rsidRPr="008F4F56">
        <w:rPr>
          <w:rFonts w:eastAsia="Times New Roman" w:cs="Times New Roman"/>
          <w:lang w:eastAsia="ru-RU"/>
        </w:rPr>
        <w:t xml:space="preserve"> Всероссийский  конкурс-фестиваль хореографического искусства «Осенний вальс»</w:t>
      </w:r>
    </w:p>
    <w:p w:rsidR="008F4F56" w:rsidRDefault="008F4F56" w:rsidP="008F4F56">
      <w:pPr>
        <w:rPr>
          <w:rFonts w:eastAsia="Times New Roman" w:cs="Times New Roman"/>
          <w:lang w:eastAsia="ru-RU"/>
        </w:rPr>
      </w:pPr>
      <w:r w:rsidRPr="008F4F56">
        <w:rPr>
          <w:rFonts w:eastAsia="Times New Roman" w:cs="Times New Roman"/>
          <w:lang w:eastAsia="ru-RU"/>
        </w:rPr>
        <w:t xml:space="preserve"> - участие в  он-</w:t>
      </w:r>
      <w:proofErr w:type="spellStart"/>
      <w:r w:rsidRPr="008F4F56">
        <w:rPr>
          <w:rFonts w:eastAsia="Times New Roman" w:cs="Times New Roman"/>
          <w:lang w:eastAsia="ru-RU"/>
        </w:rPr>
        <w:t>лайн</w:t>
      </w:r>
      <w:proofErr w:type="spellEnd"/>
      <w:r w:rsidRPr="008F4F56">
        <w:rPr>
          <w:rFonts w:eastAsia="Times New Roman" w:cs="Times New Roman"/>
          <w:lang w:eastAsia="ru-RU"/>
        </w:rPr>
        <w:t xml:space="preserve"> конкурсах хореографического искусства</w:t>
      </w:r>
    </w:p>
    <w:p w:rsidR="007722BA" w:rsidRPr="008F4F56" w:rsidRDefault="008F4F56" w:rsidP="008F4F56">
      <w:r>
        <w:rPr>
          <w:rFonts w:eastAsia="Times New Roman" w:cs="Times New Roman"/>
          <w:lang w:eastAsia="ru-RU"/>
        </w:rPr>
        <w:t>- посещение выездного детского танцевального лагеря в Абхазии.</w:t>
      </w:r>
      <w:r w:rsidRPr="008F4F56">
        <w:rPr>
          <w:rFonts w:eastAsia="Times New Roman" w:cs="Times New Roman"/>
          <w:lang w:eastAsia="ru-RU"/>
        </w:rPr>
        <w:t xml:space="preserve"> </w:t>
      </w:r>
    </w:p>
    <w:sectPr w:rsidR="007722BA" w:rsidRPr="008F4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914F3"/>
    <w:multiLevelType w:val="hybridMultilevel"/>
    <w:tmpl w:val="19B23AD0"/>
    <w:lvl w:ilvl="0" w:tplc="21123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608"/>
    <w:rsid w:val="00007175"/>
    <w:rsid w:val="00015470"/>
    <w:rsid w:val="00054C5F"/>
    <w:rsid w:val="00076722"/>
    <w:rsid w:val="000A398D"/>
    <w:rsid w:val="000C3D05"/>
    <w:rsid w:val="000D5800"/>
    <w:rsid w:val="000D7518"/>
    <w:rsid w:val="000F4608"/>
    <w:rsid w:val="00103706"/>
    <w:rsid w:val="00134141"/>
    <w:rsid w:val="001413BF"/>
    <w:rsid w:val="0014308A"/>
    <w:rsid w:val="00154082"/>
    <w:rsid w:val="00154B3E"/>
    <w:rsid w:val="00155843"/>
    <w:rsid w:val="0016382D"/>
    <w:rsid w:val="00177138"/>
    <w:rsid w:val="00177E1B"/>
    <w:rsid w:val="00182AF2"/>
    <w:rsid w:val="00187B2B"/>
    <w:rsid w:val="001B734B"/>
    <w:rsid w:val="001B777D"/>
    <w:rsid w:val="001C2231"/>
    <w:rsid w:val="001D2216"/>
    <w:rsid w:val="001D4BE7"/>
    <w:rsid w:val="001D6A88"/>
    <w:rsid w:val="001F01B2"/>
    <w:rsid w:val="001F0E0B"/>
    <w:rsid w:val="00200A4C"/>
    <w:rsid w:val="00205DBE"/>
    <w:rsid w:val="00211CCC"/>
    <w:rsid w:val="00230905"/>
    <w:rsid w:val="00255F53"/>
    <w:rsid w:val="0027018A"/>
    <w:rsid w:val="00277B63"/>
    <w:rsid w:val="002854BE"/>
    <w:rsid w:val="00291795"/>
    <w:rsid w:val="002939BE"/>
    <w:rsid w:val="00297846"/>
    <w:rsid w:val="002A387A"/>
    <w:rsid w:val="002C2FA6"/>
    <w:rsid w:val="002C34A5"/>
    <w:rsid w:val="002E1DF6"/>
    <w:rsid w:val="002F1DCD"/>
    <w:rsid w:val="00304FD6"/>
    <w:rsid w:val="00332952"/>
    <w:rsid w:val="003332E8"/>
    <w:rsid w:val="003350BC"/>
    <w:rsid w:val="00351662"/>
    <w:rsid w:val="0036034D"/>
    <w:rsid w:val="00380018"/>
    <w:rsid w:val="003A0D62"/>
    <w:rsid w:val="003A5D9A"/>
    <w:rsid w:val="003B1561"/>
    <w:rsid w:val="003B1C0E"/>
    <w:rsid w:val="003B4051"/>
    <w:rsid w:val="003B54FD"/>
    <w:rsid w:val="003B5837"/>
    <w:rsid w:val="003C47FA"/>
    <w:rsid w:val="003D7ADE"/>
    <w:rsid w:val="003E6753"/>
    <w:rsid w:val="003F2EB9"/>
    <w:rsid w:val="004077EC"/>
    <w:rsid w:val="00417C83"/>
    <w:rsid w:val="00422F8A"/>
    <w:rsid w:val="00435116"/>
    <w:rsid w:val="00436079"/>
    <w:rsid w:val="00455617"/>
    <w:rsid w:val="00464565"/>
    <w:rsid w:val="004A609B"/>
    <w:rsid w:val="004A686A"/>
    <w:rsid w:val="004B2424"/>
    <w:rsid w:val="004C4D8C"/>
    <w:rsid w:val="004D4A3C"/>
    <w:rsid w:val="004F3066"/>
    <w:rsid w:val="0053077D"/>
    <w:rsid w:val="00530FF4"/>
    <w:rsid w:val="00550641"/>
    <w:rsid w:val="005551D1"/>
    <w:rsid w:val="005572D4"/>
    <w:rsid w:val="00560182"/>
    <w:rsid w:val="0056250F"/>
    <w:rsid w:val="00580F3C"/>
    <w:rsid w:val="00587EB4"/>
    <w:rsid w:val="005908DB"/>
    <w:rsid w:val="00590D3A"/>
    <w:rsid w:val="005949A1"/>
    <w:rsid w:val="005C2A57"/>
    <w:rsid w:val="005D21B3"/>
    <w:rsid w:val="005E04FF"/>
    <w:rsid w:val="005F6B9C"/>
    <w:rsid w:val="00611AF8"/>
    <w:rsid w:val="00643B55"/>
    <w:rsid w:val="00645585"/>
    <w:rsid w:val="00650D54"/>
    <w:rsid w:val="0066039C"/>
    <w:rsid w:val="006719BB"/>
    <w:rsid w:val="00677EE4"/>
    <w:rsid w:val="00694981"/>
    <w:rsid w:val="006A4B5C"/>
    <w:rsid w:val="006D7000"/>
    <w:rsid w:val="006E46D4"/>
    <w:rsid w:val="006E503A"/>
    <w:rsid w:val="006F1677"/>
    <w:rsid w:val="0070192F"/>
    <w:rsid w:val="00703036"/>
    <w:rsid w:val="00714AB2"/>
    <w:rsid w:val="00722019"/>
    <w:rsid w:val="0073353F"/>
    <w:rsid w:val="00740193"/>
    <w:rsid w:val="007463E1"/>
    <w:rsid w:val="007504B6"/>
    <w:rsid w:val="007507D1"/>
    <w:rsid w:val="00754734"/>
    <w:rsid w:val="00762965"/>
    <w:rsid w:val="0076422D"/>
    <w:rsid w:val="00766639"/>
    <w:rsid w:val="007701D5"/>
    <w:rsid w:val="007722BA"/>
    <w:rsid w:val="00781863"/>
    <w:rsid w:val="00787B33"/>
    <w:rsid w:val="007A01EC"/>
    <w:rsid w:val="007A6DAC"/>
    <w:rsid w:val="007B33E9"/>
    <w:rsid w:val="007D3D09"/>
    <w:rsid w:val="007F084B"/>
    <w:rsid w:val="00802F42"/>
    <w:rsid w:val="00826114"/>
    <w:rsid w:val="008274C8"/>
    <w:rsid w:val="00833B0E"/>
    <w:rsid w:val="008467DC"/>
    <w:rsid w:val="00850288"/>
    <w:rsid w:val="00851D6C"/>
    <w:rsid w:val="008602A5"/>
    <w:rsid w:val="008753B3"/>
    <w:rsid w:val="0087555E"/>
    <w:rsid w:val="00884646"/>
    <w:rsid w:val="00885A87"/>
    <w:rsid w:val="00892277"/>
    <w:rsid w:val="008B0E84"/>
    <w:rsid w:val="008B3E32"/>
    <w:rsid w:val="008B418C"/>
    <w:rsid w:val="008E221F"/>
    <w:rsid w:val="008E4B63"/>
    <w:rsid w:val="008F4F56"/>
    <w:rsid w:val="0090748C"/>
    <w:rsid w:val="0092237B"/>
    <w:rsid w:val="009239E3"/>
    <w:rsid w:val="009335FA"/>
    <w:rsid w:val="00935F41"/>
    <w:rsid w:val="009668FE"/>
    <w:rsid w:val="0098795C"/>
    <w:rsid w:val="00994A64"/>
    <w:rsid w:val="00996EE8"/>
    <w:rsid w:val="009A6360"/>
    <w:rsid w:val="009B4508"/>
    <w:rsid w:val="009C1783"/>
    <w:rsid w:val="009C5E66"/>
    <w:rsid w:val="009D021E"/>
    <w:rsid w:val="009E065F"/>
    <w:rsid w:val="009E2BC7"/>
    <w:rsid w:val="009E59E5"/>
    <w:rsid w:val="009F53F7"/>
    <w:rsid w:val="00A07B07"/>
    <w:rsid w:val="00A12D1C"/>
    <w:rsid w:val="00A15FB8"/>
    <w:rsid w:val="00A331B0"/>
    <w:rsid w:val="00A446FC"/>
    <w:rsid w:val="00A57BC0"/>
    <w:rsid w:val="00A600BB"/>
    <w:rsid w:val="00A62E1E"/>
    <w:rsid w:val="00A76CCF"/>
    <w:rsid w:val="00A86F37"/>
    <w:rsid w:val="00AA7468"/>
    <w:rsid w:val="00AD2BFC"/>
    <w:rsid w:val="00AD6381"/>
    <w:rsid w:val="00B03F27"/>
    <w:rsid w:val="00B15DEC"/>
    <w:rsid w:val="00B271CE"/>
    <w:rsid w:val="00B43D28"/>
    <w:rsid w:val="00B531F6"/>
    <w:rsid w:val="00B56E45"/>
    <w:rsid w:val="00B818E8"/>
    <w:rsid w:val="00B84B39"/>
    <w:rsid w:val="00BD20EA"/>
    <w:rsid w:val="00BE3321"/>
    <w:rsid w:val="00C34553"/>
    <w:rsid w:val="00C53935"/>
    <w:rsid w:val="00C577CA"/>
    <w:rsid w:val="00C71D5F"/>
    <w:rsid w:val="00C74314"/>
    <w:rsid w:val="00C7746D"/>
    <w:rsid w:val="00C971DF"/>
    <w:rsid w:val="00CA5E3B"/>
    <w:rsid w:val="00CD3C56"/>
    <w:rsid w:val="00CF13FD"/>
    <w:rsid w:val="00CF4800"/>
    <w:rsid w:val="00D00F0D"/>
    <w:rsid w:val="00D13089"/>
    <w:rsid w:val="00D37923"/>
    <w:rsid w:val="00D37B00"/>
    <w:rsid w:val="00D52625"/>
    <w:rsid w:val="00D565B6"/>
    <w:rsid w:val="00D77A71"/>
    <w:rsid w:val="00DC1C76"/>
    <w:rsid w:val="00DD0415"/>
    <w:rsid w:val="00DD527E"/>
    <w:rsid w:val="00DF4E31"/>
    <w:rsid w:val="00E04DA2"/>
    <w:rsid w:val="00E067BE"/>
    <w:rsid w:val="00E15966"/>
    <w:rsid w:val="00E15B18"/>
    <w:rsid w:val="00E33C43"/>
    <w:rsid w:val="00E35768"/>
    <w:rsid w:val="00E5314F"/>
    <w:rsid w:val="00E54375"/>
    <w:rsid w:val="00E67012"/>
    <w:rsid w:val="00E84331"/>
    <w:rsid w:val="00E85323"/>
    <w:rsid w:val="00EB75C8"/>
    <w:rsid w:val="00EC0C7E"/>
    <w:rsid w:val="00EE30AF"/>
    <w:rsid w:val="00EE3F34"/>
    <w:rsid w:val="00EF1218"/>
    <w:rsid w:val="00F07F24"/>
    <w:rsid w:val="00F44058"/>
    <w:rsid w:val="00F5447F"/>
    <w:rsid w:val="00F6069B"/>
    <w:rsid w:val="00F72A6A"/>
    <w:rsid w:val="00FA18BB"/>
    <w:rsid w:val="00FC413A"/>
    <w:rsid w:val="00FE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F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1538</Words>
  <Characters>8768</Characters>
  <Application>Microsoft Office Word</Application>
  <DocSecurity>0</DocSecurity>
  <Lines>73</Lines>
  <Paragraphs>20</Paragraphs>
  <ScaleCrop>false</ScaleCrop>
  <Company/>
  <LinksUpToDate>false</LinksUpToDate>
  <CharactersWithSpaces>10286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HvAnna</dc:creator>
  <cp:keywords/>
  <dc:description/>
  <cp:lastModifiedBy>HvAnna</cp:lastModifiedBy>
  <cp:revision>3</cp:revision>
  <dcterms:created xsi:type="dcterms:W3CDTF">2020-01-26T21:31:00Z</dcterms:created>
  <dcterms:modified xsi:type="dcterms:W3CDTF">2020-01-30T10:47:00Z</dcterms:modified>
</cp:coreProperties>
</file>